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0C9D" w14:textId="77777777" w:rsidR="00F60053" w:rsidRPr="002C723A" w:rsidRDefault="00F60053" w:rsidP="00F60053">
      <w:pPr>
        <w:keepNext/>
        <w:shd w:val="clear" w:color="auto" w:fill="F2F2F2"/>
        <w:spacing w:after="480" w:line="960" w:lineRule="exact"/>
        <w:rPr>
          <w:rFonts w:ascii="Garamond" w:hAnsi="Garamond" w:cs="Times New Roman"/>
          <w:spacing w:val="-80"/>
          <w:position w:val="-12"/>
          <w:sz w:val="108"/>
          <w:szCs w:val="108"/>
        </w:rPr>
      </w:pPr>
      <w:r w:rsidRPr="002C723A">
        <w:rPr>
          <w:rFonts w:ascii="Garamond" w:hAnsi="Garamond" w:cs="Times New Roman"/>
          <w:noProof/>
          <w:spacing w:val="-80"/>
          <w:position w:val="-12"/>
          <w:sz w:val="108"/>
          <w:szCs w:val="108"/>
        </w:rPr>
        <w:drawing>
          <wp:anchor distT="0" distB="0" distL="114300" distR="114300" simplePos="0" relativeHeight="251659264" behindDoc="0" locked="0" layoutInCell="1" allowOverlap="1" wp14:anchorId="0C8B3C8B" wp14:editId="549E50E6">
            <wp:simplePos x="0" y="0"/>
            <wp:positionH relativeFrom="column">
              <wp:posOffset>-76200</wp:posOffset>
            </wp:positionH>
            <wp:positionV relativeFrom="paragraph">
              <wp:posOffset>-6350</wp:posOffset>
            </wp:positionV>
            <wp:extent cx="733425" cy="643890"/>
            <wp:effectExtent l="0" t="0" r="9525" b="3810"/>
            <wp:wrapThrough wrapText="bothSides">
              <wp:wrapPolygon edited="0">
                <wp:start x="0" y="0"/>
                <wp:lineTo x="0" y="21089"/>
                <wp:lineTo x="21319" y="21089"/>
                <wp:lineTo x="21319" y="0"/>
                <wp:lineTo x="0" y="0"/>
              </wp:wrapPolygon>
            </wp:wrapThrough>
            <wp:docPr id="1" name="Picture 1" descr="!CC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LOGO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43890"/>
                    </a:xfrm>
                    <a:prstGeom prst="rect">
                      <a:avLst/>
                    </a:prstGeom>
                    <a:noFill/>
                  </pic:spPr>
                </pic:pic>
              </a:graphicData>
            </a:graphic>
            <wp14:sizeRelH relativeFrom="page">
              <wp14:pctWidth>0</wp14:pctWidth>
            </wp14:sizeRelH>
            <wp14:sizeRelV relativeFrom="page">
              <wp14:pctHeight>0</wp14:pctHeight>
            </wp14:sizeRelV>
          </wp:anchor>
        </w:drawing>
      </w:r>
      <w:r w:rsidRPr="002C723A">
        <w:rPr>
          <w:rFonts w:ascii="Garamond" w:hAnsi="Garamond" w:cs="Times New Roman"/>
          <w:spacing w:val="-80"/>
          <w:position w:val="-12"/>
          <w:sz w:val="108"/>
          <w:szCs w:val="108"/>
        </w:rPr>
        <w:t xml:space="preserve">Press Release   </w:t>
      </w:r>
    </w:p>
    <w:p w14:paraId="470CD7A0" w14:textId="77777777" w:rsidR="00587CB7" w:rsidRPr="00587CB7" w:rsidRDefault="00587CB7" w:rsidP="00F60053">
      <w:pPr>
        <w:pStyle w:val="Contact"/>
        <w:framePr w:w="5569" w:h="625" w:hRule="exact" w:wrap="around" w:x="751" w:y="-14"/>
        <w:spacing w:line="240" w:lineRule="auto"/>
        <w:ind w:left="720"/>
        <w:rPr>
          <w:rFonts w:ascii="Calibri" w:hAnsi="Calibri" w:cs="Calibri"/>
          <w:sz w:val="18"/>
          <w:szCs w:val="18"/>
        </w:rPr>
      </w:pPr>
      <w:r w:rsidRPr="00587CB7">
        <w:rPr>
          <w:rFonts w:ascii="Calibri" w:hAnsi="Calibri" w:cs="Calibri"/>
          <w:sz w:val="18"/>
          <w:szCs w:val="18"/>
        </w:rPr>
        <w:t>Contact:  Columbia College President’s Office 209-588-5115</w:t>
      </w:r>
    </w:p>
    <w:p w14:paraId="52B8E0E0" w14:textId="77777777" w:rsidR="00587CB7" w:rsidRPr="00587CB7" w:rsidRDefault="00587CB7" w:rsidP="008805CC">
      <w:pPr>
        <w:pStyle w:val="Contact"/>
        <w:framePr w:w="5569" w:h="625" w:hRule="exact" w:wrap="around" w:x="751" w:y="-14"/>
        <w:rPr>
          <w:rFonts w:ascii="Calibri" w:hAnsi="Calibri" w:cs="Calibri"/>
          <w:b/>
          <w:bCs/>
          <w:sz w:val="18"/>
          <w:szCs w:val="18"/>
        </w:rPr>
      </w:pPr>
    </w:p>
    <w:p w14:paraId="1997E3B8" w14:textId="77777777" w:rsidR="00587CB7" w:rsidRPr="00587CB7" w:rsidRDefault="00F60053" w:rsidP="00F60053">
      <w:pPr>
        <w:tabs>
          <w:tab w:val="right" w:pos="9360"/>
        </w:tabs>
        <w:ind w:left="1440" w:firstLine="720"/>
        <w:jc w:val="center"/>
        <w:rPr>
          <w:sz w:val="18"/>
          <w:szCs w:val="18"/>
        </w:rPr>
      </w:pPr>
      <w:r>
        <w:rPr>
          <w:sz w:val="18"/>
          <w:szCs w:val="18"/>
        </w:rPr>
        <w:tab/>
      </w:r>
      <w:r w:rsidR="00587CB7" w:rsidRPr="00587CB7">
        <w:rPr>
          <w:sz w:val="18"/>
          <w:szCs w:val="18"/>
        </w:rPr>
        <w:t>FOR IMMEDIATE RELEASE</w:t>
      </w:r>
    </w:p>
    <w:p w14:paraId="7307C45C" w14:textId="77777777" w:rsidR="00587CB7" w:rsidRPr="00587CB7" w:rsidRDefault="00587CB7" w:rsidP="00587CB7">
      <w:pPr>
        <w:rPr>
          <w:b/>
          <w:bCs/>
          <w:sz w:val="18"/>
          <w:szCs w:val="18"/>
          <w:u w:val="single"/>
        </w:rPr>
      </w:pPr>
    </w:p>
    <w:p w14:paraId="0C04F84F" w14:textId="77777777" w:rsidR="00587CB7" w:rsidRPr="00587CB7" w:rsidRDefault="00587CB7" w:rsidP="00587CB7">
      <w:pPr>
        <w:rPr>
          <w:sz w:val="18"/>
          <w:szCs w:val="18"/>
        </w:rPr>
      </w:pPr>
    </w:p>
    <w:p w14:paraId="35B69DFB" w14:textId="364193DA" w:rsidR="002D176A" w:rsidRDefault="00587CB7" w:rsidP="00C57C64">
      <w:pPr>
        <w:jc w:val="center"/>
        <w:rPr>
          <w:b/>
          <w:bCs/>
          <w:color w:val="000000"/>
          <w:sz w:val="28"/>
          <w:szCs w:val="28"/>
        </w:rPr>
      </w:pPr>
      <w:r w:rsidRPr="00F54C2B">
        <w:rPr>
          <w:b/>
          <w:bCs/>
          <w:color w:val="000000"/>
          <w:sz w:val="28"/>
          <w:szCs w:val="28"/>
        </w:rPr>
        <w:t xml:space="preserve">Columbia College </w:t>
      </w:r>
      <w:r w:rsidR="00C57C64">
        <w:rPr>
          <w:b/>
          <w:bCs/>
          <w:color w:val="000000"/>
          <w:sz w:val="28"/>
          <w:szCs w:val="28"/>
        </w:rPr>
        <w:t xml:space="preserve">“Free </w:t>
      </w:r>
      <w:r w:rsidR="00FC3C2E">
        <w:rPr>
          <w:b/>
          <w:bCs/>
          <w:color w:val="000000"/>
          <w:sz w:val="28"/>
          <w:szCs w:val="28"/>
        </w:rPr>
        <w:t>for</w:t>
      </w:r>
      <w:bookmarkStart w:id="0" w:name="_GoBack"/>
      <w:bookmarkEnd w:id="0"/>
      <w:r w:rsidR="00C57C64">
        <w:rPr>
          <w:b/>
          <w:bCs/>
          <w:color w:val="000000"/>
          <w:sz w:val="28"/>
          <w:szCs w:val="28"/>
        </w:rPr>
        <w:t xml:space="preserve"> Me” </w:t>
      </w:r>
      <w:r w:rsidR="00F60053">
        <w:rPr>
          <w:b/>
          <w:bCs/>
          <w:color w:val="000000"/>
          <w:sz w:val="28"/>
          <w:szCs w:val="28"/>
        </w:rPr>
        <w:t>C</w:t>
      </w:r>
      <w:r w:rsidR="00C57C64">
        <w:rPr>
          <w:b/>
          <w:bCs/>
          <w:color w:val="000000"/>
          <w:sz w:val="28"/>
          <w:szCs w:val="28"/>
        </w:rPr>
        <w:t xml:space="preserve">ampaign </w:t>
      </w:r>
    </w:p>
    <w:p w14:paraId="39D77143" w14:textId="77777777" w:rsidR="00587CB7" w:rsidRPr="00F54C2B" w:rsidRDefault="00F60053" w:rsidP="00C57C64">
      <w:pPr>
        <w:jc w:val="center"/>
        <w:rPr>
          <w:b/>
          <w:bCs/>
          <w:color w:val="000000"/>
          <w:sz w:val="28"/>
          <w:szCs w:val="28"/>
        </w:rPr>
      </w:pPr>
      <w:r>
        <w:rPr>
          <w:b/>
          <w:bCs/>
          <w:color w:val="000000"/>
          <w:sz w:val="28"/>
          <w:szCs w:val="28"/>
        </w:rPr>
        <w:t>O</w:t>
      </w:r>
      <w:r w:rsidR="00C57C64">
        <w:rPr>
          <w:b/>
          <w:bCs/>
          <w:color w:val="000000"/>
          <w:sz w:val="28"/>
          <w:szCs w:val="28"/>
        </w:rPr>
        <w:t xml:space="preserve">ffers </w:t>
      </w:r>
      <w:r>
        <w:rPr>
          <w:b/>
          <w:bCs/>
          <w:color w:val="000000"/>
          <w:sz w:val="28"/>
          <w:szCs w:val="28"/>
        </w:rPr>
        <w:t>E</w:t>
      </w:r>
      <w:r w:rsidR="00C57C64">
        <w:rPr>
          <w:b/>
          <w:bCs/>
          <w:color w:val="000000"/>
          <w:sz w:val="28"/>
          <w:szCs w:val="28"/>
        </w:rPr>
        <w:t xml:space="preserve">very </w:t>
      </w:r>
      <w:r>
        <w:rPr>
          <w:b/>
          <w:bCs/>
          <w:color w:val="000000"/>
          <w:sz w:val="28"/>
          <w:szCs w:val="28"/>
        </w:rPr>
        <w:t>S</w:t>
      </w:r>
      <w:r w:rsidR="00C57C64">
        <w:rPr>
          <w:b/>
          <w:bCs/>
          <w:color w:val="000000"/>
          <w:sz w:val="28"/>
          <w:szCs w:val="28"/>
        </w:rPr>
        <w:t>tudent</w:t>
      </w:r>
      <w:r w:rsidR="002D176A">
        <w:rPr>
          <w:b/>
          <w:bCs/>
          <w:color w:val="000000"/>
          <w:sz w:val="28"/>
          <w:szCs w:val="28"/>
        </w:rPr>
        <w:t xml:space="preserve"> a </w:t>
      </w:r>
      <w:r>
        <w:rPr>
          <w:b/>
          <w:bCs/>
          <w:color w:val="000000"/>
          <w:sz w:val="28"/>
          <w:szCs w:val="28"/>
        </w:rPr>
        <w:t>F</w:t>
      </w:r>
      <w:r w:rsidR="00C57C64">
        <w:rPr>
          <w:b/>
          <w:bCs/>
          <w:color w:val="000000"/>
          <w:sz w:val="28"/>
          <w:szCs w:val="28"/>
        </w:rPr>
        <w:t xml:space="preserve">ree </w:t>
      </w:r>
      <w:r>
        <w:rPr>
          <w:b/>
          <w:bCs/>
          <w:color w:val="000000"/>
          <w:sz w:val="28"/>
          <w:szCs w:val="28"/>
        </w:rPr>
        <w:t>S</w:t>
      </w:r>
      <w:r w:rsidR="002D176A">
        <w:rPr>
          <w:b/>
          <w:bCs/>
          <w:color w:val="000000"/>
          <w:sz w:val="28"/>
          <w:szCs w:val="28"/>
        </w:rPr>
        <w:t xml:space="preserve">pring </w:t>
      </w:r>
      <w:r>
        <w:rPr>
          <w:b/>
          <w:bCs/>
          <w:color w:val="000000"/>
          <w:sz w:val="28"/>
          <w:szCs w:val="28"/>
        </w:rPr>
        <w:t>S</w:t>
      </w:r>
      <w:r w:rsidR="00C57C64">
        <w:rPr>
          <w:b/>
          <w:bCs/>
          <w:color w:val="000000"/>
          <w:sz w:val="28"/>
          <w:szCs w:val="28"/>
        </w:rPr>
        <w:t>emester</w:t>
      </w:r>
    </w:p>
    <w:p w14:paraId="1920F155" w14:textId="77777777" w:rsidR="00F54C2B" w:rsidRDefault="00F54C2B" w:rsidP="00F54C2B">
      <w:pPr>
        <w:jc w:val="center"/>
        <w:rPr>
          <w:color w:val="000000"/>
          <w:sz w:val="18"/>
          <w:szCs w:val="18"/>
        </w:rPr>
      </w:pPr>
    </w:p>
    <w:p w14:paraId="1FD70320" w14:textId="1D09C642" w:rsidR="00C57C64" w:rsidRPr="002D176A" w:rsidRDefault="007404D3" w:rsidP="00C57C64">
      <w:pPr>
        <w:pStyle w:val="NormalWeb"/>
        <w:rPr>
          <w:rStyle w:val="markedcontent"/>
          <w:rFonts w:asciiTheme="minorHAnsi" w:hAnsiTheme="minorHAnsi" w:cstheme="minorHAnsi"/>
          <w:sz w:val="22"/>
          <w:szCs w:val="22"/>
        </w:rPr>
      </w:pPr>
      <w:r w:rsidRPr="002D176A">
        <w:rPr>
          <w:rFonts w:asciiTheme="minorHAnsi" w:hAnsiTheme="minorHAnsi" w:cstheme="minorHAnsi"/>
          <w:sz w:val="22"/>
          <w:szCs w:val="22"/>
        </w:rPr>
        <w:t>SONORA</w:t>
      </w:r>
      <w:r w:rsidR="00F54C2B" w:rsidRPr="002D176A">
        <w:rPr>
          <w:rFonts w:asciiTheme="minorHAnsi" w:hAnsiTheme="minorHAnsi" w:cstheme="minorHAnsi"/>
          <w:sz w:val="22"/>
          <w:szCs w:val="22"/>
        </w:rPr>
        <w:t xml:space="preserve">, </w:t>
      </w:r>
      <w:r w:rsidRPr="002D176A">
        <w:rPr>
          <w:rFonts w:asciiTheme="minorHAnsi" w:hAnsiTheme="minorHAnsi" w:cstheme="minorHAnsi"/>
          <w:sz w:val="22"/>
          <w:szCs w:val="22"/>
        </w:rPr>
        <w:t>CALIFORNIA</w:t>
      </w:r>
      <w:r w:rsidR="00F54C2B" w:rsidRPr="002D176A">
        <w:rPr>
          <w:rFonts w:asciiTheme="minorHAnsi" w:hAnsiTheme="minorHAnsi" w:cstheme="minorHAnsi"/>
          <w:sz w:val="22"/>
          <w:szCs w:val="22"/>
        </w:rPr>
        <w:t xml:space="preserve"> (</w:t>
      </w:r>
      <w:r w:rsidR="00C57C64" w:rsidRPr="002D176A">
        <w:rPr>
          <w:rFonts w:asciiTheme="minorHAnsi" w:hAnsiTheme="minorHAnsi" w:cstheme="minorHAnsi"/>
          <w:sz w:val="22"/>
          <w:szCs w:val="22"/>
        </w:rPr>
        <w:t xml:space="preserve">December </w:t>
      </w:r>
      <w:r w:rsidR="00F54C2B" w:rsidRPr="002D176A">
        <w:rPr>
          <w:rFonts w:asciiTheme="minorHAnsi" w:hAnsiTheme="minorHAnsi" w:cstheme="minorHAnsi"/>
          <w:sz w:val="22"/>
          <w:szCs w:val="22"/>
        </w:rPr>
        <w:t xml:space="preserve">2021) – </w:t>
      </w:r>
      <w:r w:rsidR="00976693" w:rsidRPr="002D176A">
        <w:rPr>
          <w:rFonts w:asciiTheme="minorHAnsi" w:hAnsiTheme="minorHAnsi" w:cstheme="minorHAnsi"/>
          <w:sz w:val="22"/>
          <w:szCs w:val="22"/>
        </w:rPr>
        <w:t xml:space="preserve">Columbia College </w:t>
      </w:r>
      <w:r w:rsidR="00C57C64" w:rsidRPr="002D176A">
        <w:rPr>
          <w:rStyle w:val="markedcontent"/>
          <w:rFonts w:asciiTheme="minorHAnsi" w:hAnsiTheme="minorHAnsi" w:cstheme="minorHAnsi"/>
          <w:sz w:val="22"/>
          <w:szCs w:val="22"/>
        </w:rPr>
        <w:t>is waiving tuition and fees for all students for the spring 2022 semester and giving students who meet specific criteria up to $500 in cash and bookstore credits.</w:t>
      </w:r>
    </w:p>
    <w:p w14:paraId="169FB3C6" w14:textId="3B8AF28B" w:rsidR="00C57C64" w:rsidRDefault="00C57C64" w:rsidP="00C57C64">
      <w:pPr>
        <w:pStyle w:val="NormalWeb"/>
        <w:rPr>
          <w:rStyle w:val="markedcontent"/>
          <w:rFonts w:asciiTheme="minorHAnsi" w:hAnsiTheme="minorHAnsi" w:cstheme="minorHAnsi"/>
          <w:sz w:val="22"/>
          <w:szCs w:val="22"/>
        </w:rPr>
      </w:pPr>
      <w:r w:rsidRPr="002D176A">
        <w:rPr>
          <w:rStyle w:val="markedcontent"/>
          <w:rFonts w:asciiTheme="minorHAnsi" w:hAnsiTheme="minorHAnsi" w:cstheme="minorHAnsi"/>
          <w:sz w:val="22"/>
          <w:szCs w:val="22"/>
        </w:rPr>
        <w:t xml:space="preserve">The </w:t>
      </w:r>
      <w:r w:rsidRPr="002D176A">
        <w:rPr>
          <w:rStyle w:val="markedcontent"/>
          <w:rFonts w:asciiTheme="minorHAnsi" w:hAnsiTheme="minorHAnsi" w:cstheme="minorHAnsi"/>
          <w:i/>
          <w:sz w:val="22"/>
          <w:szCs w:val="22"/>
        </w:rPr>
        <w:t>Free for Me</w:t>
      </w:r>
      <w:r w:rsidRPr="002D176A">
        <w:rPr>
          <w:rStyle w:val="markedcontent"/>
          <w:rFonts w:asciiTheme="minorHAnsi" w:hAnsiTheme="minorHAnsi" w:cstheme="minorHAnsi"/>
          <w:sz w:val="22"/>
          <w:szCs w:val="22"/>
        </w:rPr>
        <w:t xml:space="preserve"> campaign</w:t>
      </w:r>
      <w:r w:rsidR="000A567A">
        <w:rPr>
          <w:rStyle w:val="markedcontent"/>
          <w:rFonts w:asciiTheme="minorHAnsi" w:hAnsiTheme="minorHAnsi" w:cstheme="minorHAnsi"/>
          <w:sz w:val="22"/>
          <w:szCs w:val="22"/>
        </w:rPr>
        <w:t xml:space="preserve"> </w:t>
      </w:r>
      <w:r w:rsidRPr="002D176A">
        <w:rPr>
          <w:rStyle w:val="markedcontent"/>
          <w:rFonts w:asciiTheme="minorHAnsi" w:hAnsiTheme="minorHAnsi" w:cstheme="minorHAnsi"/>
          <w:sz w:val="22"/>
          <w:szCs w:val="22"/>
        </w:rPr>
        <w:t xml:space="preserve">promises free classes and zero fees for every student registered </w:t>
      </w:r>
      <w:r w:rsidR="00215740" w:rsidRPr="00DB0A51">
        <w:rPr>
          <w:rStyle w:val="markedcontent"/>
          <w:rFonts w:asciiTheme="minorHAnsi" w:hAnsiTheme="minorHAnsi" w:cstheme="minorHAnsi"/>
          <w:sz w:val="22"/>
          <w:szCs w:val="22"/>
        </w:rPr>
        <w:t xml:space="preserve">during </w:t>
      </w:r>
      <w:r w:rsidRPr="00DB0A51">
        <w:rPr>
          <w:rStyle w:val="markedcontent"/>
          <w:rFonts w:asciiTheme="minorHAnsi" w:hAnsiTheme="minorHAnsi" w:cstheme="minorHAnsi"/>
          <w:sz w:val="22"/>
          <w:szCs w:val="22"/>
        </w:rPr>
        <w:t>the spring semester</w:t>
      </w:r>
      <w:r w:rsidR="00215740" w:rsidRPr="00DB0A51">
        <w:rPr>
          <w:rStyle w:val="markedcontent"/>
          <w:rFonts w:asciiTheme="minorHAnsi" w:hAnsiTheme="minorHAnsi" w:cstheme="minorHAnsi"/>
          <w:sz w:val="22"/>
          <w:szCs w:val="22"/>
        </w:rPr>
        <w:t xml:space="preserve"> at Columbia College</w:t>
      </w:r>
      <w:r w:rsidRPr="00DB0A51">
        <w:rPr>
          <w:rStyle w:val="markedcontent"/>
          <w:rFonts w:asciiTheme="minorHAnsi" w:hAnsiTheme="minorHAnsi" w:cstheme="minorHAnsi"/>
          <w:sz w:val="22"/>
          <w:szCs w:val="22"/>
        </w:rPr>
        <w:t>.</w:t>
      </w:r>
      <w:r w:rsidRPr="002D176A">
        <w:rPr>
          <w:rStyle w:val="markedcontent"/>
          <w:rFonts w:asciiTheme="minorHAnsi" w:hAnsiTheme="minorHAnsi" w:cstheme="minorHAnsi"/>
          <w:sz w:val="22"/>
          <w:szCs w:val="22"/>
        </w:rPr>
        <w:t xml:space="preserve"> The college is </w:t>
      </w:r>
      <w:r w:rsidR="000A567A">
        <w:rPr>
          <w:rStyle w:val="markedcontent"/>
          <w:rFonts w:asciiTheme="minorHAnsi" w:hAnsiTheme="minorHAnsi" w:cstheme="minorHAnsi"/>
          <w:sz w:val="22"/>
          <w:szCs w:val="22"/>
        </w:rPr>
        <w:t xml:space="preserve">also </w:t>
      </w:r>
      <w:r w:rsidRPr="002D176A">
        <w:rPr>
          <w:rStyle w:val="markedcontent"/>
          <w:rFonts w:asciiTheme="minorHAnsi" w:hAnsiTheme="minorHAnsi" w:cstheme="minorHAnsi"/>
          <w:sz w:val="22"/>
          <w:szCs w:val="22"/>
        </w:rPr>
        <w:t xml:space="preserve">giving $250 cash and $250 in bookstore credit to students who submit proof of COVID-19 vaccination and </w:t>
      </w:r>
      <w:r w:rsidR="000A567A">
        <w:rPr>
          <w:rStyle w:val="markedcontent"/>
          <w:rFonts w:asciiTheme="minorHAnsi" w:hAnsiTheme="minorHAnsi" w:cstheme="minorHAnsi"/>
          <w:sz w:val="22"/>
          <w:szCs w:val="22"/>
        </w:rPr>
        <w:t xml:space="preserve">who </w:t>
      </w:r>
      <w:r w:rsidRPr="002D176A">
        <w:rPr>
          <w:rStyle w:val="markedcontent"/>
          <w:rFonts w:asciiTheme="minorHAnsi" w:hAnsiTheme="minorHAnsi" w:cstheme="minorHAnsi"/>
          <w:sz w:val="22"/>
          <w:szCs w:val="22"/>
        </w:rPr>
        <w:t xml:space="preserve">take at least six units. </w:t>
      </w:r>
    </w:p>
    <w:p w14:paraId="07C081E8" w14:textId="77777777" w:rsidR="00F60053" w:rsidRPr="00C57C64" w:rsidRDefault="00E0223F" w:rsidP="00E0223F">
      <w:pPr>
        <w:pStyle w:val="NormalWeb"/>
        <w:rPr>
          <w:rFonts w:asciiTheme="minorHAnsi" w:hAnsiTheme="minorHAnsi" w:cstheme="minorHAnsi"/>
          <w:sz w:val="22"/>
          <w:szCs w:val="22"/>
        </w:rPr>
      </w:pPr>
      <w:r>
        <w:rPr>
          <w:rFonts w:asciiTheme="minorHAnsi" w:hAnsiTheme="minorHAnsi" w:cstheme="minorHAnsi"/>
          <w:sz w:val="22"/>
          <w:szCs w:val="22"/>
        </w:rPr>
        <w:t xml:space="preserve">More information is on the college website: </w:t>
      </w:r>
      <w:hyperlink r:id="rId11" w:history="1">
        <w:r w:rsidR="00F60053" w:rsidRPr="009232E4">
          <w:rPr>
            <w:rStyle w:val="Hyperlink"/>
            <w:rFonts w:asciiTheme="minorHAnsi" w:hAnsiTheme="minorHAnsi" w:cstheme="minorHAnsi"/>
            <w:sz w:val="22"/>
            <w:szCs w:val="22"/>
          </w:rPr>
          <w:t>https://www.gocolumbia.edu/free/</w:t>
        </w:r>
      </w:hyperlink>
    </w:p>
    <w:p w14:paraId="7F4465FD" w14:textId="10D54D53" w:rsidR="00DB0A51" w:rsidRDefault="00C57C64" w:rsidP="000A567A">
      <w:pPr>
        <w:pStyle w:val="NormalWeb"/>
        <w:rPr>
          <w:rStyle w:val="markedcontent"/>
          <w:rFonts w:asciiTheme="minorHAnsi" w:hAnsiTheme="minorHAnsi" w:cstheme="minorHAnsi"/>
          <w:sz w:val="22"/>
          <w:szCs w:val="22"/>
          <w:highlight w:val="yellow"/>
        </w:rPr>
      </w:pPr>
      <w:bookmarkStart w:id="1" w:name="_Hlk89935107"/>
      <w:r w:rsidRPr="002D176A">
        <w:rPr>
          <w:rStyle w:val="markedcontent"/>
          <w:rFonts w:asciiTheme="minorHAnsi" w:hAnsiTheme="minorHAnsi" w:cstheme="minorHAnsi"/>
          <w:sz w:val="22"/>
          <w:szCs w:val="22"/>
        </w:rPr>
        <w:t xml:space="preserve">All students who enroll for the spring semester are eligible for free tuition, regardless of </w:t>
      </w:r>
      <w:r w:rsidR="002D176A" w:rsidRPr="002D176A">
        <w:rPr>
          <w:rStyle w:val="markedcontent"/>
          <w:rFonts w:asciiTheme="minorHAnsi" w:hAnsiTheme="minorHAnsi" w:cstheme="minorHAnsi"/>
          <w:sz w:val="22"/>
          <w:szCs w:val="22"/>
        </w:rPr>
        <w:t>c</w:t>
      </w:r>
      <w:r w:rsidRPr="002D176A">
        <w:rPr>
          <w:rStyle w:val="markedcontent"/>
          <w:rFonts w:asciiTheme="minorHAnsi" w:hAnsiTheme="minorHAnsi" w:cstheme="minorHAnsi"/>
          <w:sz w:val="22"/>
          <w:szCs w:val="22"/>
        </w:rPr>
        <w:t xml:space="preserve">itizenship or residency and even if they have not attended Columbia College recently or </w:t>
      </w:r>
      <w:bookmarkEnd w:id="1"/>
      <w:r w:rsidR="00DB0A51">
        <w:rPr>
          <w:rStyle w:val="markedcontent"/>
          <w:rFonts w:asciiTheme="minorHAnsi" w:hAnsiTheme="minorHAnsi" w:cstheme="minorHAnsi"/>
          <w:sz w:val="22"/>
          <w:szCs w:val="22"/>
        </w:rPr>
        <w:t>are taking just a few units</w:t>
      </w:r>
      <w:r w:rsidR="000A567A">
        <w:rPr>
          <w:rStyle w:val="markedcontent"/>
          <w:rFonts w:asciiTheme="minorHAnsi" w:hAnsiTheme="minorHAnsi" w:cstheme="minorHAnsi"/>
          <w:sz w:val="22"/>
          <w:szCs w:val="22"/>
        </w:rPr>
        <w:t xml:space="preserve"> during the spring 2022 semester</w:t>
      </w:r>
      <w:r w:rsidR="00DB0A51">
        <w:rPr>
          <w:rStyle w:val="markedcontent"/>
          <w:rFonts w:asciiTheme="minorHAnsi" w:hAnsiTheme="minorHAnsi" w:cstheme="minorHAnsi"/>
          <w:sz w:val="22"/>
          <w:szCs w:val="22"/>
        </w:rPr>
        <w:t>.</w:t>
      </w:r>
    </w:p>
    <w:p w14:paraId="7E098A66" w14:textId="77777777" w:rsidR="002D176A" w:rsidRPr="002D176A" w:rsidRDefault="002D176A" w:rsidP="00C57C64">
      <w:pPr>
        <w:pStyle w:val="NormalWeb"/>
        <w:rPr>
          <w:rStyle w:val="markedcontent"/>
          <w:rFonts w:asciiTheme="minorHAnsi" w:hAnsiTheme="minorHAnsi" w:cstheme="minorHAnsi"/>
          <w:sz w:val="22"/>
          <w:szCs w:val="22"/>
        </w:rPr>
      </w:pPr>
      <w:r w:rsidRPr="002D176A">
        <w:rPr>
          <w:rStyle w:val="markedcontent"/>
          <w:rFonts w:asciiTheme="minorHAnsi" w:hAnsiTheme="minorHAnsi" w:cstheme="minorHAnsi"/>
          <w:sz w:val="22"/>
          <w:szCs w:val="22"/>
        </w:rPr>
        <w:t xml:space="preserve">College leaders </w:t>
      </w:r>
      <w:r w:rsidR="00C57C64" w:rsidRPr="002D176A">
        <w:rPr>
          <w:rStyle w:val="markedcontent"/>
          <w:rFonts w:asciiTheme="minorHAnsi" w:hAnsiTheme="minorHAnsi" w:cstheme="minorHAnsi"/>
          <w:sz w:val="22"/>
          <w:szCs w:val="22"/>
        </w:rPr>
        <w:t xml:space="preserve">hope the </w:t>
      </w:r>
      <w:r w:rsidR="00C57C64" w:rsidRPr="00187480">
        <w:rPr>
          <w:rStyle w:val="markedcontent"/>
          <w:rFonts w:asciiTheme="minorHAnsi" w:hAnsiTheme="minorHAnsi" w:cstheme="minorHAnsi"/>
          <w:i/>
          <w:sz w:val="22"/>
          <w:szCs w:val="22"/>
        </w:rPr>
        <w:t>Free for Me</w:t>
      </w:r>
      <w:r w:rsidR="00C57C64" w:rsidRPr="002D176A">
        <w:rPr>
          <w:rStyle w:val="markedcontent"/>
          <w:rFonts w:asciiTheme="minorHAnsi" w:hAnsiTheme="minorHAnsi" w:cstheme="minorHAnsi"/>
          <w:sz w:val="22"/>
          <w:szCs w:val="22"/>
        </w:rPr>
        <w:t xml:space="preserve"> campaign will reverse the negative</w:t>
      </w:r>
      <w:r w:rsidRPr="002D176A">
        <w:rPr>
          <w:rStyle w:val="markedcontent"/>
          <w:rFonts w:asciiTheme="minorHAnsi" w:hAnsiTheme="minorHAnsi" w:cstheme="minorHAnsi"/>
          <w:sz w:val="22"/>
          <w:szCs w:val="22"/>
        </w:rPr>
        <w:t xml:space="preserve"> </w:t>
      </w:r>
      <w:r w:rsidR="00C57C64" w:rsidRPr="002D176A">
        <w:rPr>
          <w:rStyle w:val="markedcontent"/>
          <w:rFonts w:asciiTheme="minorHAnsi" w:hAnsiTheme="minorHAnsi" w:cstheme="minorHAnsi"/>
          <w:sz w:val="22"/>
          <w:szCs w:val="22"/>
        </w:rPr>
        <w:t>enrollment and academic achievement trends brought on by the COVID-19 pandemic</w:t>
      </w:r>
      <w:r w:rsidRPr="002D176A">
        <w:rPr>
          <w:rStyle w:val="markedcontent"/>
          <w:rFonts w:asciiTheme="minorHAnsi" w:hAnsiTheme="minorHAnsi" w:cstheme="minorHAnsi"/>
          <w:sz w:val="22"/>
          <w:szCs w:val="22"/>
        </w:rPr>
        <w:t>, and aims to r</w:t>
      </w:r>
      <w:r w:rsidR="00C57C64" w:rsidRPr="002D176A">
        <w:rPr>
          <w:rStyle w:val="markedcontent"/>
          <w:rFonts w:asciiTheme="minorHAnsi" w:hAnsiTheme="minorHAnsi" w:cstheme="minorHAnsi"/>
          <w:sz w:val="22"/>
          <w:szCs w:val="22"/>
        </w:rPr>
        <w:t>educe barriers and increase access to education for the community</w:t>
      </w:r>
      <w:r w:rsidRPr="002D176A">
        <w:rPr>
          <w:rStyle w:val="markedcontent"/>
          <w:rFonts w:asciiTheme="minorHAnsi" w:hAnsiTheme="minorHAnsi" w:cstheme="minorHAnsi"/>
          <w:sz w:val="22"/>
          <w:szCs w:val="22"/>
        </w:rPr>
        <w:t>.</w:t>
      </w:r>
    </w:p>
    <w:p w14:paraId="22FBEDD3" w14:textId="67985F09" w:rsidR="002D176A" w:rsidRDefault="00C57C64" w:rsidP="00C57C64">
      <w:pPr>
        <w:pStyle w:val="NormalWeb"/>
        <w:rPr>
          <w:rStyle w:val="markedcontent"/>
          <w:rFonts w:asciiTheme="minorHAnsi" w:hAnsiTheme="minorHAnsi" w:cstheme="minorHAnsi"/>
          <w:sz w:val="22"/>
          <w:szCs w:val="22"/>
        </w:rPr>
      </w:pPr>
      <w:r w:rsidRPr="002D176A">
        <w:rPr>
          <w:rStyle w:val="markedcontent"/>
          <w:rFonts w:asciiTheme="minorHAnsi" w:hAnsiTheme="minorHAnsi" w:cstheme="minorHAnsi"/>
          <w:sz w:val="22"/>
          <w:szCs w:val="22"/>
        </w:rPr>
        <w:t>Students who wish to participate should apply for admission to</w:t>
      </w:r>
      <w:r w:rsidR="002D176A" w:rsidRPr="002D176A">
        <w:rPr>
          <w:rStyle w:val="markedcontent"/>
          <w:rFonts w:asciiTheme="minorHAnsi" w:hAnsiTheme="minorHAnsi" w:cstheme="minorHAnsi"/>
          <w:sz w:val="22"/>
          <w:szCs w:val="22"/>
        </w:rPr>
        <w:t xml:space="preserve"> Columbia College</w:t>
      </w:r>
      <w:r w:rsidRPr="002D176A">
        <w:rPr>
          <w:rStyle w:val="markedcontent"/>
          <w:rFonts w:asciiTheme="minorHAnsi" w:hAnsiTheme="minorHAnsi" w:cstheme="minorHAnsi"/>
          <w:sz w:val="22"/>
          <w:szCs w:val="22"/>
        </w:rPr>
        <w:t>, complete a Free Application for Federal Student</w:t>
      </w:r>
      <w:r w:rsidR="002D176A" w:rsidRPr="002D176A">
        <w:rPr>
          <w:rStyle w:val="markedcontent"/>
          <w:rFonts w:asciiTheme="minorHAnsi" w:hAnsiTheme="minorHAnsi" w:cstheme="minorHAnsi"/>
          <w:sz w:val="22"/>
          <w:szCs w:val="22"/>
        </w:rPr>
        <w:t xml:space="preserve"> </w:t>
      </w:r>
      <w:r w:rsidRPr="002D176A">
        <w:rPr>
          <w:rStyle w:val="markedcontent"/>
          <w:rFonts w:asciiTheme="minorHAnsi" w:hAnsiTheme="minorHAnsi" w:cstheme="minorHAnsi"/>
          <w:sz w:val="22"/>
          <w:szCs w:val="22"/>
        </w:rPr>
        <w:t>Aid (FAFSA), California Dream Act Application (CADAA) or the California College Promise Grant (CCPG) and register for</w:t>
      </w:r>
      <w:r w:rsidR="002D176A" w:rsidRPr="002D176A">
        <w:rPr>
          <w:rStyle w:val="markedcontent"/>
          <w:rFonts w:asciiTheme="minorHAnsi" w:hAnsiTheme="minorHAnsi" w:cstheme="minorHAnsi"/>
          <w:sz w:val="22"/>
          <w:szCs w:val="22"/>
        </w:rPr>
        <w:t xml:space="preserve"> </w:t>
      </w:r>
      <w:r w:rsidRPr="002D176A">
        <w:rPr>
          <w:rStyle w:val="markedcontent"/>
          <w:rFonts w:asciiTheme="minorHAnsi" w:hAnsiTheme="minorHAnsi" w:cstheme="minorHAnsi"/>
          <w:sz w:val="22"/>
          <w:szCs w:val="22"/>
        </w:rPr>
        <w:t xml:space="preserve">spring 2022 classes. There are no maximum or minimum </w:t>
      </w:r>
      <w:r w:rsidRPr="00AC3839">
        <w:rPr>
          <w:rStyle w:val="markedcontent"/>
          <w:rFonts w:asciiTheme="minorHAnsi" w:hAnsiTheme="minorHAnsi" w:cstheme="minorHAnsi"/>
          <w:sz w:val="22"/>
          <w:szCs w:val="22"/>
        </w:rPr>
        <w:t>units for a student to be eligible for this progra</w:t>
      </w:r>
      <w:r w:rsidR="002D176A" w:rsidRPr="00AC3839">
        <w:rPr>
          <w:rStyle w:val="markedcontent"/>
          <w:rFonts w:asciiTheme="minorHAnsi" w:hAnsiTheme="minorHAnsi" w:cstheme="minorHAnsi"/>
          <w:sz w:val="22"/>
          <w:szCs w:val="22"/>
        </w:rPr>
        <w:t>m.</w:t>
      </w:r>
    </w:p>
    <w:p w14:paraId="5B82D953" w14:textId="77777777" w:rsidR="00AA3283" w:rsidRPr="00CD7395" w:rsidRDefault="00AA3283" w:rsidP="00432D82">
      <w:pPr>
        <w:pStyle w:val="NormalWeb"/>
        <w:rPr>
          <w:rFonts w:ascii="Arial" w:hAnsi="Arial" w:cs="Arial"/>
          <w:sz w:val="22"/>
          <w:szCs w:val="22"/>
        </w:rPr>
      </w:pPr>
    </w:p>
    <w:tbl>
      <w:tblPr>
        <w:tblW w:w="5760" w:type="dxa"/>
        <w:tblCellMar>
          <w:left w:w="0" w:type="dxa"/>
          <w:right w:w="0" w:type="dxa"/>
        </w:tblCellMar>
        <w:tblLook w:val="0620" w:firstRow="1" w:lastRow="0" w:firstColumn="0" w:lastColumn="0" w:noHBand="1" w:noVBand="1"/>
      </w:tblPr>
      <w:tblGrid>
        <w:gridCol w:w="1626"/>
        <w:gridCol w:w="4134"/>
      </w:tblGrid>
      <w:tr w:rsidR="00F60053" w14:paraId="7AB3CC57" w14:textId="77777777" w:rsidTr="00432D82">
        <w:trPr>
          <w:trHeight w:val="1620"/>
        </w:trPr>
        <w:tc>
          <w:tcPr>
            <w:tcW w:w="1626" w:type="dxa"/>
            <w:tcMar>
              <w:top w:w="0" w:type="dxa"/>
              <w:left w:w="108" w:type="dxa"/>
              <w:bottom w:w="0" w:type="dxa"/>
              <w:right w:w="108" w:type="dxa"/>
            </w:tcMar>
            <w:hideMark/>
          </w:tcPr>
          <w:p w14:paraId="35DF6AFB" w14:textId="77777777" w:rsidR="00F60053" w:rsidRDefault="00F60053" w:rsidP="0095298D">
            <w:r>
              <w:rPr>
                <w:noProof/>
                <w:sz w:val="24"/>
                <w:szCs w:val="24"/>
              </w:rPr>
              <w:drawing>
                <wp:inline distT="0" distB="0" distL="0" distR="0" wp14:anchorId="0FDA9796" wp14:editId="7E2AC5D3">
                  <wp:extent cx="893928" cy="852351"/>
                  <wp:effectExtent l="0" t="0" r="1905" b="5080"/>
                  <wp:docPr id="2" name="Picture 2" descr="cid:image001.jpg@01D05BE5.C064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05BE5.C06495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5651" cy="939808"/>
                          </a:xfrm>
                          <a:prstGeom prst="rect">
                            <a:avLst/>
                          </a:prstGeom>
                          <a:noFill/>
                          <a:ln>
                            <a:noFill/>
                          </a:ln>
                        </pic:spPr>
                      </pic:pic>
                    </a:graphicData>
                  </a:graphic>
                </wp:inline>
              </w:drawing>
            </w:r>
          </w:p>
        </w:tc>
        <w:tc>
          <w:tcPr>
            <w:tcW w:w="4134" w:type="dxa"/>
            <w:tcMar>
              <w:top w:w="0" w:type="dxa"/>
              <w:left w:w="108" w:type="dxa"/>
              <w:bottom w:w="0" w:type="dxa"/>
              <w:right w:w="108" w:type="dxa"/>
            </w:tcMar>
            <w:hideMark/>
          </w:tcPr>
          <w:p w14:paraId="5717E2EB" w14:textId="77777777" w:rsidR="00F60053" w:rsidRPr="00432D82" w:rsidRDefault="00F60053" w:rsidP="00432D82">
            <w:pPr>
              <w:autoSpaceDE w:val="0"/>
              <w:autoSpaceDN w:val="0"/>
              <w:rPr>
                <w:rFonts w:ascii="Book Antiqua" w:hAnsi="Book Antiqua" w:cstheme="minorHAnsi"/>
                <w:i/>
                <w:sz w:val="18"/>
                <w:szCs w:val="18"/>
              </w:rPr>
            </w:pPr>
            <w:r w:rsidRPr="00432D82">
              <w:rPr>
                <w:rFonts w:ascii="Book Antiqua" w:hAnsi="Book Antiqua" w:cstheme="minorHAnsi"/>
                <w:b/>
                <w:bCs/>
                <w:i/>
                <w:sz w:val="18"/>
                <w:szCs w:val="18"/>
              </w:rPr>
              <w:t>Colleen Henry</w:t>
            </w:r>
          </w:p>
          <w:p w14:paraId="4A693301" w14:textId="77777777" w:rsidR="00F60053" w:rsidRPr="00AA3283" w:rsidRDefault="00F60053" w:rsidP="0095298D">
            <w:pPr>
              <w:autoSpaceDE w:val="0"/>
              <w:autoSpaceDN w:val="0"/>
              <w:rPr>
                <w:rFonts w:cstheme="minorHAnsi"/>
                <w:sz w:val="18"/>
                <w:szCs w:val="18"/>
              </w:rPr>
            </w:pPr>
            <w:r w:rsidRPr="00AA3283">
              <w:rPr>
                <w:rFonts w:cstheme="minorHAnsi"/>
                <w:color w:val="6D6D6D"/>
                <w:sz w:val="18"/>
                <w:szCs w:val="18"/>
              </w:rPr>
              <w:t>Interim Executive Assistant</w:t>
            </w:r>
          </w:p>
          <w:p w14:paraId="40D67AD7" w14:textId="77777777" w:rsidR="00F60053" w:rsidRPr="00AA3283" w:rsidRDefault="00F60053" w:rsidP="0095298D">
            <w:pPr>
              <w:autoSpaceDE w:val="0"/>
              <w:autoSpaceDN w:val="0"/>
              <w:rPr>
                <w:rFonts w:cstheme="minorHAnsi"/>
                <w:sz w:val="18"/>
                <w:szCs w:val="18"/>
              </w:rPr>
            </w:pPr>
            <w:r w:rsidRPr="00AA3283">
              <w:rPr>
                <w:rFonts w:cstheme="minorHAnsi"/>
                <w:color w:val="6D6D6D"/>
                <w:sz w:val="18"/>
                <w:szCs w:val="18"/>
              </w:rPr>
              <w:t>11600 Columbia College Drive</w:t>
            </w:r>
          </w:p>
          <w:p w14:paraId="7F335CE6" w14:textId="77777777" w:rsidR="00F60053" w:rsidRPr="00AA3283" w:rsidRDefault="00F60053" w:rsidP="0095298D">
            <w:pPr>
              <w:autoSpaceDE w:val="0"/>
              <w:autoSpaceDN w:val="0"/>
              <w:rPr>
                <w:rFonts w:cstheme="minorHAnsi"/>
                <w:sz w:val="18"/>
                <w:szCs w:val="18"/>
              </w:rPr>
            </w:pPr>
            <w:r w:rsidRPr="00AA3283">
              <w:rPr>
                <w:rFonts w:cstheme="minorHAnsi"/>
                <w:color w:val="6D6D6D"/>
                <w:sz w:val="18"/>
                <w:szCs w:val="18"/>
              </w:rPr>
              <w:t>Sonora, CA 95370</w:t>
            </w:r>
          </w:p>
          <w:p w14:paraId="707FD8BD" w14:textId="77777777" w:rsidR="00F60053" w:rsidRPr="00AA3283" w:rsidRDefault="00F60053" w:rsidP="0095298D">
            <w:pPr>
              <w:autoSpaceDE w:val="0"/>
              <w:autoSpaceDN w:val="0"/>
              <w:rPr>
                <w:rFonts w:cstheme="minorHAnsi"/>
                <w:sz w:val="18"/>
                <w:szCs w:val="18"/>
              </w:rPr>
            </w:pPr>
            <w:r w:rsidRPr="00AA3283">
              <w:rPr>
                <w:rFonts w:cstheme="minorHAnsi"/>
                <w:color w:val="6D6D6D"/>
                <w:sz w:val="18"/>
                <w:szCs w:val="18"/>
              </w:rPr>
              <w:t>(209) 588-5115; (209) 588-5090 fax</w:t>
            </w:r>
          </w:p>
          <w:p w14:paraId="73AACE28" w14:textId="77777777" w:rsidR="00F60053" w:rsidRDefault="00FC3C2E" w:rsidP="0095298D">
            <w:pPr>
              <w:autoSpaceDE w:val="0"/>
              <w:autoSpaceDN w:val="0"/>
            </w:pPr>
            <w:hyperlink r:id="rId14" w:history="1">
              <w:r w:rsidR="00F60053" w:rsidRPr="00AA3283">
                <w:rPr>
                  <w:rStyle w:val="Hyperlink"/>
                  <w:rFonts w:cstheme="minorHAnsi"/>
                  <w:sz w:val="18"/>
                  <w:szCs w:val="18"/>
                </w:rPr>
                <w:t>henryc@yosemite.edu</w:t>
              </w:r>
            </w:hyperlink>
            <w:r w:rsidR="00F60053" w:rsidRPr="00AA3283">
              <w:rPr>
                <w:rFonts w:cstheme="minorHAnsi"/>
                <w:sz w:val="18"/>
                <w:szCs w:val="18"/>
              </w:rPr>
              <w:t xml:space="preserve">  </w:t>
            </w:r>
            <w:hyperlink r:id="rId15" w:history="1">
              <w:r w:rsidR="00F60053" w:rsidRPr="00AA3283">
                <w:rPr>
                  <w:rStyle w:val="Hyperlink"/>
                  <w:rFonts w:cstheme="minorHAnsi"/>
                  <w:color w:val="0000FF"/>
                  <w:sz w:val="18"/>
                  <w:szCs w:val="18"/>
                </w:rPr>
                <w:t>http://www.gocolumbia.edu</w:t>
              </w:r>
            </w:hyperlink>
            <w:r w:rsidR="00F60053">
              <w:rPr>
                <w:rFonts w:ascii="Myriad Pro" w:hAnsi="Myriad Pro"/>
                <w:sz w:val="20"/>
                <w:szCs w:val="20"/>
              </w:rPr>
              <w:t xml:space="preserve"> </w:t>
            </w:r>
          </w:p>
        </w:tc>
      </w:tr>
    </w:tbl>
    <w:p w14:paraId="5EB31087" w14:textId="77777777" w:rsidR="00F60053" w:rsidRPr="00025A97" w:rsidRDefault="00F60053" w:rsidP="00F60053">
      <w:pPr>
        <w:rPr>
          <w:rFonts w:cstheme="minorHAnsi"/>
          <w:i/>
          <w:iCs/>
          <w:color w:val="808080"/>
          <w:sz w:val="14"/>
          <w:szCs w:val="14"/>
        </w:rPr>
      </w:pPr>
    </w:p>
    <w:p w14:paraId="5DBD7652" w14:textId="54C4393C" w:rsidR="00F54C2B" w:rsidRPr="00AA3283" w:rsidRDefault="00F60053" w:rsidP="00AA3283">
      <w:pPr>
        <w:rPr>
          <w:sz w:val="14"/>
          <w:szCs w:val="14"/>
        </w:rPr>
      </w:pPr>
      <w:r w:rsidRPr="00025A97">
        <w:rPr>
          <w:rFonts w:ascii="Arial" w:hAnsi="Arial" w:cs="Arial"/>
          <w:i/>
          <w:iCs/>
          <w:color w:val="808080"/>
          <w:sz w:val="14"/>
          <w:szCs w:val="14"/>
        </w:rPr>
        <w:t>CONFIDENTIALITY NOTICE- This communication is intended ONLY for the use of the person or entity named above and may contain information that is confidential and legally privileged. If you are not the intended recipient of this message you are hereby notified that any review, dissemination, distribution or copying of this message is strictly prohibited. In addition, if you received this message in error, please advise the sender by reply e-mail and permanently delete the message.</w:t>
      </w:r>
    </w:p>
    <w:sectPr w:rsidR="00F54C2B" w:rsidRPr="00AA3283" w:rsidSect="00F6005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D75D" w14:textId="77777777" w:rsidR="00593E3A" w:rsidRDefault="00593E3A" w:rsidP="00587CB7">
      <w:r>
        <w:separator/>
      </w:r>
    </w:p>
  </w:endnote>
  <w:endnote w:type="continuationSeparator" w:id="0">
    <w:p w14:paraId="7ED435FB" w14:textId="77777777" w:rsidR="00593E3A" w:rsidRDefault="00593E3A" w:rsidP="005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D65B" w14:textId="77777777" w:rsidR="00457633" w:rsidRDefault="0045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1C31" w14:textId="77777777" w:rsidR="00457633" w:rsidRDefault="00457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C5A5" w14:textId="77777777" w:rsidR="00457633" w:rsidRDefault="0045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6E6E" w14:textId="77777777" w:rsidR="00593E3A" w:rsidRDefault="00593E3A" w:rsidP="00587CB7">
      <w:r>
        <w:separator/>
      </w:r>
    </w:p>
  </w:footnote>
  <w:footnote w:type="continuationSeparator" w:id="0">
    <w:p w14:paraId="09E18F27" w14:textId="77777777" w:rsidR="00593E3A" w:rsidRDefault="00593E3A" w:rsidP="0058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6DEA" w14:textId="77777777" w:rsidR="00457633" w:rsidRDefault="0045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6F1D" w14:textId="5513991C" w:rsidR="00457633" w:rsidRDefault="00457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5EF0" w14:textId="77777777" w:rsidR="00457633" w:rsidRDefault="0045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9CD"/>
    <w:multiLevelType w:val="hybridMultilevel"/>
    <w:tmpl w:val="998E7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B7"/>
    <w:rsid w:val="00027C73"/>
    <w:rsid w:val="000305BF"/>
    <w:rsid w:val="0003745B"/>
    <w:rsid w:val="000A567A"/>
    <w:rsid w:val="00187480"/>
    <w:rsid w:val="001B41AD"/>
    <w:rsid w:val="00213BAA"/>
    <w:rsid w:val="00215740"/>
    <w:rsid w:val="002A693B"/>
    <w:rsid w:val="002D176A"/>
    <w:rsid w:val="002E54B7"/>
    <w:rsid w:val="00361CAD"/>
    <w:rsid w:val="003E56AC"/>
    <w:rsid w:val="00432D82"/>
    <w:rsid w:val="00457633"/>
    <w:rsid w:val="00587CB7"/>
    <w:rsid w:val="00593E3A"/>
    <w:rsid w:val="006A7651"/>
    <w:rsid w:val="007404D3"/>
    <w:rsid w:val="008805CC"/>
    <w:rsid w:val="008A648C"/>
    <w:rsid w:val="00945C1A"/>
    <w:rsid w:val="00976693"/>
    <w:rsid w:val="009779F2"/>
    <w:rsid w:val="009C38AE"/>
    <w:rsid w:val="00A04770"/>
    <w:rsid w:val="00A72FA9"/>
    <w:rsid w:val="00A9412B"/>
    <w:rsid w:val="00AA3283"/>
    <w:rsid w:val="00AC3839"/>
    <w:rsid w:val="00C57C64"/>
    <w:rsid w:val="00CD7395"/>
    <w:rsid w:val="00D76FDD"/>
    <w:rsid w:val="00DB0A51"/>
    <w:rsid w:val="00DE0F17"/>
    <w:rsid w:val="00E0223F"/>
    <w:rsid w:val="00E34A56"/>
    <w:rsid w:val="00EA3E3A"/>
    <w:rsid w:val="00F10DA2"/>
    <w:rsid w:val="00F54C2B"/>
    <w:rsid w:val="00F60053"/>
    <w:rsid w:val="00FC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40012"/>
  <w15:chartTrackingRefBased/>
  <w15:docId w15:val="{E310D211-D575-499C-B2F9-59506094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C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B7"/>
    <w:rPr>
      <w:color w:val="0563C1"/>
      <w:u w:val="single"/>
    </w:rPr>
  </w:style>
  <w:style w:type="paragraph" w:customStyle="1" w:styleId="Contact">
    <w:name w:val="Contact"/>
    <w:basedOn w:val="Normal"/>
    <w:rsid w:val="00587CB7"/>
    <w:pPr>
      <w:framePr w:w="4560" w:hSpace="180" w:wrap="around" w:vAnchor="text" w:hAnchor="page" w:x="1441" w:y="1" w:anchorLock="1"/>
      <w:spacing w:line="320" w:lineRule="atLeast"/>
    </w:pPr>
    <w:rPr>
      <w:rFonts w:ascii="Courier New" w:hAnsi="Courier New" w:cs="Courier New"/>
      <w:sz w:val="24"/>
      <w:szCs w:val="24"/>
    </w:rPr>
  </w:style>
  <w:style w:type="paragraph" w:customStyle="1" w:styleId="DocumentLabel">
    <w:name w:val="Document Label"/>
    <w:basedOn w:val="Normal"/>
    <w:rsid w:val="00587CB7"/>
    <w:pPr>
      <w:keepNext/>
      <w:shd w:val="clear" w:color="auto" w:fill="F2F2F2"/>
      <w:spacing w:after="480" w:line="960" w:lineRule="exact"/>
      <w:ind w:left="-720" w:right="-720"/>
    </w:pPr>
    <w:rPr>
      <w:rFonts w:ascii="Garamond" w:hAnsi="Garamond"/>
      <w:spacing w:val="-80"/>
      <w:position w:val="-12"/>
      <w:sz w:val="108"/>
      <w:szCs w:val="108"/>
    </w:rPr>
  </w:style>
  <w:style w:type="paragraph" w:customStyle="1" w:styleId="xmsonormal">
    <w:name w:val="x_msonormal"/>
    <w:basedOn w:val="Normal"/>
    <w:rsid w:val="00587CB7"/>
  </w:style>
  <w:style w:type="paragraph" w:styleId="Header">
    <w:name w:val="header"/>
    <w:basedOn w:val="Normal"/>
    <w:link w:val="HeaderChar"/>
    <w:uiPriority w:val="99"/>
    <w:unhideWhenUsed/>
    <w:rsid w:val="00587CB7"/>
    <w:pPr>
      <w:tabs>
        <w:tab w:val="center" w:pos="4680"/>
        <w:tab w:val="right" w:pos="9360"/>
      </w:tabs>
    </w:pPr>
  </w:style>
  <w:style w:type="character" w:customStyle="1" w:styleId="HeaderChar">
    <w:name w:val="Header Char"/>
    <w:basedOn w:val="DefaultParagraphFont"/>
    <w:link w:val="Header"/>
    <w:uiPriority w:val="99"/>
    <w:rsid w:val="00587CB7"/>
    <w:rPr>
      <w:rFonts w:ascii="Calibri" w:hAnsi="Calibri" w:cs="Calibri"/>
    </w:rPr>
  </w:style>
  <w:style w:type="paragraph" w:styleId="Footer">
    <w:name w:val="footer"/>
    <w:basedOn w:val="Normal"/>
    <w:link w:val="FooterChar"/>
    <w:uiPriority w:val="99"/>
    <w:unhideWhenUsed/>
    <w:rsid w:val="00587CB7"/>
    <w:pPr>
      <w:tabs>
        <w:tab w:val="center" w:pos="4680"/>
        <w:tab w:val="right" w:pos="9360"/>
      </w:tabs>
    </w:pPr>
  </w:style>
  <w:style w:type="character" w:customStyle="1" w:styleId="FooterChar">
    <w:name w:val="Footer Char"/>
    <w:basedOn w:val="DefaultParagraphFont"/>
    <w:link w:val="Footer"/>
    <w:uiPriority w:val="99"/>
    <w:rsid w:val="00587CB7"/>
    <w:rPr>
      <w:rFonts w:ascii="Calibri" w:hAnsi="Calibri" w:cs="Calibri"/>
    </w:rPr>
  </w:style>
  <w:style w:type="paragraph" w:styleId="NormalWeb">
    <w:name w:val="Normal (Web)"/>
    <w:basedOn w:val="Normal"/>
    <w:uiPriority w:val="99"/>
    <w:unhideWhenUsed/>
    <w:rsid w:val="00F54C2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A7651"/>
  </w:style>
  <w:style w:type="character" w:customStyle="1" w:styleId="markedcontent">
    <w:name w:val="markedcontent"/>
    <w:basedOn w:val="DefaultParagraphFont"/>
    <w:rsid w:val="00C57C64"/>
  </w:style>
  <w:style w:type="character" w:styleId="UnresolvedMention">
    <w:name w:val="Unresolved Mention"/>
    <w:basedOn w:val="DefaultParagraphFont"/>
    <w:uiPriority w:val="99"/>
    <w:semiHidden/>
    <w:unhideWhenUsed/>
    <w:rsid w:val="00F6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19869">
      <w:bodyDiv w:val="1"/>
      <w:marLeft w:val="0"/>
      <w:marRight w:val="0"/>
      <w:marTop w:val="0"/>
      <w:marBottom w:val="0"/>
      <w:divBdr>
        <w:top w:val="none" w:sz="0" w:space="0" w:color="auto"/>
        <w:left w:val="none" w:sz="0" w:space="0" w:color="auto"/>
        <w:bottom w:val="none" w:sz="0" w:space="0" w:color="auto"/>
        <w:right w:val="none" w:sz="0" w:space="0" w:color="auto"/>
      </w:divBdr>
    </w:div>
    <w:div w:id="15581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4FF60.A7F399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columbia.edu/free/" TargetMode="External"/><Relationship Id="rId5" Type="http://schemas.openxmlformats.org/officeDocument/2006/relationships/styles" Target="styles.xml"/><Relationship Id="rId15" Type="http://schemas.openxmlformats.org/officeDocument/2006/relationships/hyperlink" Target="http://www.gocolumbia.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nryc@yosemi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6ABB3EC23A046B8D194FE2E3128B1" ma:contentTypeVersion="14" ma:contentTypeDescription="Create a new document." ma:contentTypeScope="" ma:versionID="518a38afc30681d235bdd8658a18ee62">
  <xsd:schema xmlns:xsd="http://www.w3.org/2001/XMLSchema" xmlns:xs="http://www.w3.org/2001/XMLSchema" xmlns:p="http://schemas.microsoft.com/office/2006/metadata/properties" xmlns:ns3="4d645fa0-3723-4569-93f8-13bfae842e89" xmlns:ns4="8ee4c880-80fd-499f-a5d4-ca6e113c54c3" targetNamespace="http://schemas.microsoft.com/office/2006/metadata/properties" ma:root="true" ma:fieldsID="78f02f0647abf83c3c0ad9a601cdfc85" ns3:_="" ns4:_="">
    <xsd:import namespace="4d645fa0-3723-4569-93f8-13bfae842e89"/>
    <xsd:import namespace="8ee4c880-80fd-499f-a5d4-ca6e113c5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5fa0-3723-4569-93f8-13bfae842e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4c880-80fd-499f-a5d4-ca6e113c5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C329F-2746-4128-A9A7-9D01E21092F1}">
  <ds:schemaRefs>
    <ds:schemaRef ds:uri="http://schemas.microsoft.com/office/2006/metadata/properties"/>
    <ds:schemaRef ds:uri="8ee4c880-80fd-499f-a5d4-ca6e113c54c3"/>
    <ds:schemaRef ds:uri="http://purl.org/dc/terms/"/>
    <ds:schemaRef ds:uri="http://schemas.openxmlformats.org/package/2006/metadata/core-properties"/>
    <ds:schemaRef ds:uri="4d645fa0-3723-4569-93f8-13bfae842e8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1D573ED-A349-4629-BDEB-7910A2AD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5fa0-3723-4569-93f8-13bfae842e89"/>
    <ds:schemaRef ds:uri="8ee4c880-80fd-499f-a5d4-ca6e113c5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0DA2-34C5-4EBE-A619-8AC716D34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2015</Characters>
  <Application>Microsoft Office Word</Application>
  <DocSecurity>4</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Kositsky</dc:creator>
  <cp:keywords/>
  <dc:description/>
  <cp:lastModifiedBy>Colleen Henry</cp:lastModifiedBy>
  <cp:revision>2</cp:revision>
  <cp:lastPrinted>2021-12-09T19:52:00Z</cp:lastPrinted>
  <dcterms:created xsi:type="dcterms:W3CDTF">2021-12-13T16:35:00Z</dcterms:created>
  <dcterms:modified xsi:type="dcterms:W3CDTF">2021-12-13T16:35:00Z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0x01010016A6ABB3EC23A046B8D194FE2E3128B1</vt:lpwstr>
  </property>
</Properties>
</file>